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E25" w:rsidRPr="00147516" w:rsidRDefault="008A7E71">
      <w:pPr>
        <w:spacing w:line="560" w:lineRule="exact"/>
        <w:textAlignment w:val="baseline"/>
        <w:rPr>
          <w:rFonts w:ascii="黑体" w:eastAsia="黑体" w:hAnsi="黑体"/>
          <w:sz w:val="32"/>
        </w:rPr>
      </w:pPr>
      <w:r w:rsidRPr="00147516">
        <w:rPr>
          <w:rFonts w:ascii="黑体" w:eastAsia="黑体" w:hAnsi="黑体" w:hint="eastAsia"/>
          <w:sz w:val="32"/>
        </w:rPr>
        <w:t>附件</w:t>
      </w:r>
      <w:r w:rsidR="00260BE1" w:rsidRPr="00147516">
        <w:rPr>
          <w:rFonts w:ascii="黑体" w:eastAsia="黑体" w:hAnsi="黑体" w:hint="eastAsia"/>
          <w:sz w:val="32"/>
        </w:rPr>
        <w:t>7</w:t>
      </w:r>
    </w:p>
    <w:p w:rsidR="004E5E25" w:rsidRDefault="004E5E25">
      <w:pPr>
        <w:pStyle w:val="a0"/>
        <w:textAlignment w:val="baseline"/>
      </w:pPr>
    </w:p>
    <w:p w:rsidR="00DB799A" w:rsidRDefault="00DB799A">
      <w:pPr>
        <w:spacing w:line="560" w:lineRule="exact"/>
        <w:jc w:val="center"/>
        <w:textAlignment w:val="baseline"/>
        <w:rPr>
          <w:rFonts w:ascii="宋体" w:eastAsia="宋体" w:hAnsi="宋体" w:cs="方正小标宋简体"/>
          <w:b/>
          <w:sz w:val="44"/>
        </w:rPr>
      </w:pPr>
    </w:p>
    <w:p w:rsidR="004E5E25" w:rsidRPr="00DB799A" w:rsidRDefault="008A7E71">
      <w:pPr>
        <w:spacing w:line="560" w:lineRule="exact"/>
        <w:jc w:val="center"/>
        <w:textAlignment w:val="baseline"/>
        <w:rPr>
          <w:rFonts w:ascii="宋体" w:eastAsia="宋体" w:hAnsi="宋体" w:cs="方正小标宋简体"/>
          <w:b/>
          <w:sz w:val="44"/>
        </w:rPr>
      </w:pPr>
      <w:bookmarkStart w:id="0" w:name="_GoBack"/>
      <w:bookmarkEnd w:id="0"/>
      <w:r w:rsidRPr="00DB799A">
        <w:rPr>
          <w:rFonts w:ascii="宋体" w:eastAsia="宋体" w:hAnsi="宋体" w:cs="方正小标宋简体" w:hint="eastAsia"/>
          <w:b/>
          <w:sz w:val="44"/>
        </w:rPr>
        <w:t>取得农民工工资保证金返还（销户）确认书</w:t>
      </w:r>
    </w:p>
    <w:p w:rsidR="004E5E25" w:rsidRPr="00DB799A" w:rsidRDefault="008A7E71">
      <w:pPr>
        <w:spacing w:line="560" w:lineRule="exact"/>
        <w:jc w:val="center"/>
        <w:textAlignment w:val="baseline"/>
        <w:rPr>
          <w:rFonts w:ascii="宋体" w:eastAsia="宋体" w:hAnsi="宋体"/>
          <w:b/>
          <w:sz w:val="44"/>
        </w:rPr>
      </w:pPr>
      <w:r w:rsidRPr="00DB799A">
        <w:rPr>
          <w:rFonts w:ascii="宋体" w:eastAsia="宋体" w:hAnsi="宋体" w:cs="方正小标宋简体" w:hint="eastAsia"/>
          <w:b/>
          <w:sz w:val="44"/>
        </w:rPr>
        <w:t>所需材料</w:t>
      </w:r>
    </w:p>
    <w:p w:rsidR="004E5E25" w:rsidRDefault="004E5E25">
      <w:pPr>
        <w:spacing w:line="560" w:lineRule="exact"/>
        <w:textAlignment w:val="baseline"/>
        <w:rPr>
          <w:rFonts w:ascii="仿宋" w:eastAsia="仿宋" w:hAnsi="仿宋"/>
          <w:sz w:val="32"/>
        </w:rPr>
      </w:pPr>
    </w:p>
    <w:p w:rsidR="004E5E25" w:rsidRDefault="008A7E71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1.申请书内容：</w:t>
      </w:r>
    </w:p>
    <w:p w:rsidR="004E5E25" w:rsidRDefault="008A7E71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（1）申请抬头：</w:t>
      </w:r>
      <w:r w:rsidR="00DB799A" w:rsidRPr="00725E71">
        <w:rPr>
          <w:rFonts w:ascii="仿宋_GB2312" w:eastAsia="仿宋_GB2312" w:hAnsi="仿宋_GB2312" w:hint="eastAsia"/>
          <w:sz w:val="32"/>
        </w:rPr>
        <w:t>属地</w:t>
      </w:r>
      <w:r>
        <w:rPr>
          <w:rFonts w:ascii="仿宋_GB2312" w:eastAsia="仿宋_GB2312" w:hAnsi="仿宋_GB2312" w:hint="eastAsia"/>
          <w:sz w:val="32"/>
        </w:rPr>
        <w:t>人力资源社会保障部门。落款为本企业，并加盖企业公章。</w:t>
      </w:r>
    </w:p>
    <w:p w:rsidR="004E5E25" w:rsidRDefault="008A7E71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（2）工程项目基本信息；</w:t>
      </w:r>
    </w:p>
    <w:p w:rsidR="004E5E25" w:rsidRDefault="008A7E71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（3）书面承诺：该工程项目不存在未解决的拖欠农民工工资问题，工程款、人工费（劳务费）、农民工工资均已结算支付完毕；</w:t>
      </w:r>
    </w:p>
    <w:p w:rsidR="004E5E25" w:rsidRDefault="008A7E71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（4）施工现场维</w:t>
      </w:r>
      <w:proofErr w:type="gramStart"/>
      <w:r>
        <w:rPr>
          <w:rFonts w:ascii="仿宋_GB2312" w:eastAsia="仿宋_GB2312" w:hAnsi="仿宋_GB2312" w:hint="eastAsia"/>
          <w:sz w:val="32"/>
        </w:rPr>
        <w:t>权信息</w:t>
      </w:r>
      <w:proofErr w:type="gramEnd"/>
      <w:r>
        <w:rPr>
          <w:rFonts w:ascii="仿宋_GB2312" w:eastAsia="仿宋_GB2312" w:hAnsi="仿宋_GB2312" w:hint="eastAsia"/>
          <w:sz w:val="32"/>
        </w:rPr>
        <w:t>告示牌公示情况。</w:t>
      </w:r>
    </w:p>
    <w:p w:rsidR="004E5E25" w:rsidRDefault="008A7E71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2.营业执照副本复印件，法定代表人授权委托书、法定代表人和被委托人身份证复印件。授权委托书需有法定代表人</w:t>
      </w:r>
      <w:r>
        <w:rPr>
          <w:rFonts w:ascii="仿宋_GB2312" w:eastAsia="仿宋_GB2312" w:hAnsi="仿宋_GB2312" w:hint="eastAsia"/>
          <w:color w:val="000000"/>
          <w:sz w:val="32"/>
        </w:rPr>
        <w:t>签字</w:t>
      </w:r>
      <w:r>
        <w:rPr>
          <w:rFonts w:ascii="仿宋_GB2312" w:eastAsia="仿宋_GB2312" w:hAnsi="仿宋_GB2312" w:hint="eastAsia"/>
          <w:sz w:val="32"/>
        </w:rPr>
        <w:t>。</w:t>
      </w:r>
    </w:p>
    <w:p w:rsidR="004E5E25" w:rsidRDefault="008A7E71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3.工程结算报告。工程款、劳务费结算报告的原件、复印件。不能提供结算报告的，可提供合同和发票原件及复印件。</w:t>
      </w:r>
    </w:p>
    <w:p w:rsidR="004E5E25" w:rsidRDefault="004E5E25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/>
          <w:sz w:val="32"/>
        </w:rPr>
      </w:pPr>
    </w:p>
    <w:p w:rsidR="004E5E25" w:rsidRDefault="004E5E25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/>
          <w:sz w:val="32"/>
        </w:rPr>
      </w:pPr>
    </w:p>
    <w:p w:rsidR="004E5E25" w:rsidRDefault="004E5E25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/>
          <w:sz w:val="32"/>
        </w:rPr>
      </w:pPr>
    </w:p>
    <w:p w:rsidR="004E5E25" w:rsidRDefault="004E5E25" w:rsidP="00725E71">
      <w:pPr>
        <w:spacing w:line="560" w:lineRule="exact"/>
        <w:textAlignment w:val="baseline"/>
        <w:rPr>
          <w:rFonts w:ascii="仿宋_GB2312" w:eastAsia="仿宋_GB2312" w:hAnsi="仿宋_GB2312"/>
          <w:sz w:val="32"/>
        </w:rPr>
      </w:pPr>
    </w:p>
    <w:p w:rsidR="004E5E25" w:rsidRDefault="00DB799A">
      <w:r>
        <w:rPr>
          <w:rFonts w:ascii="Times New Roman" w:eastAsia="华文中宋" w:hAnsi="Times New Roman"/>
        </w:rPr>
        <w:t>注：样本仅供参考，各地可根据本《</w:t>
      </w:r>
      <w:r>
        <w:rPr>
          <w:rFonts w:ascii="Times New Roman" w:eastAsia="华文中宋" w:hAnsi="Times New Roman" w:hint="eastAsia"/>
        </w:rPr>
        <w:t>办法</w:t>
      </w:r>
      <w:r>
        <w:rPr>
          <w:rFonts w:ascii="Times New Roman" w:eastAsia="华文中宋" w:hAnsi="Times New Roman"/>
        </w:rPr>
        <w:t>》并结合</w:t>
      </w:r>
      <w:r>
        <w:rPr>
          <w:rFonts w:ascii="Times New Roman" w:eastAsia="华文中宋" w:hAnsi="Times New Roman" w:hint="eastAsia"/>
        </w:rPr>
        <w:t>本</w:t>
      </w:r>
      <w:r>
        <w:rPr>
          <w:rFonts w:ascii="Times New Roman" w:eastAsia="华文中宋" w:hAnsi="Times New Roman"/>
        </w:rPr>
        <w:t>地工作实际修订使</w:t>
      </w:r>
      <w:r>
        <w:rPr>
          <w:rFonts w:ascii="Times New Roman" w:eastAsia="华文中宋" w:hAnsi="Times New Roman" w:hint="eastAsia"/>
        </w:rPr>
        <w:t>用</w:t>
      </w:r>
    </w:p>
    <w:sectPr w:rsidR="004E5E25" w:rsidSect="004E5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B3A" w:rsidRDefault="00935B3A" w:rsidP="002A72B7">
      <w:r>
        <w:separator/>
      </w:r>
    </w:p>
  </w:endnote>
  <w:endnote w:type="continuationSeparator" w:id="0">
    <w:p w:rsidR="00935B3A" w:rsidRDefault="00935B3A" w:rsidP="002A7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B3A" w:rsidRDefault="00935B3A" w:rsidP="002A72B7">
      <w:r>
        <w:separator/>
      </w:r>
    </w:p>
  </w:footnote>
  <w:footnote w:type="continuationSeparator" w:id="0">
    <w:p w:rsidR="00935B3A" w:rsidRDefault="00935B3A" w:rsidP="002A72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5E25"/>
    <w:rsid w:val="0003218D"/>
    <w:rsid w:val="00147516"/>
    <w:rsid w:val="00260BE1"/>
    <w:rsid w:val="002A72B7"/>
    <w:rsid w:val="004E5E25"/>
    <w:rsid w:val="00563D96"/>
    <w:rsid w:val="0068645A"/>
    <w:rsid w:val="00725E71"/>
    <w:rsid w:val="00840A27"/>
    <w:rsid w:val="008A7E71"/>
    <w:rsid w:val="00935B3A"/>
    <w:rsid w:val="00A944B1"/>
    <w:rsid w:val="00B0304C"/>
    <w:rsid w:val="00DB799A"/>
    <w:rsid w:val="5FEF6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E5E25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next w:val="a4"/>
    <w:unhideWhenUsed/>
    <w:qFormat/>
    <w:rsid w:val="004E5E25"/>
    <w:pPr>
      <w:snapToGrid w:val="0"/>
      <w:jc w:val="left"/>
    </w:pPr>
  </w:style>
  <w:style w:type="paragraph" w:styleId="a4">
    <w:name w:val="header"/>
    <w:basedOn w:val="a"/>
    <w:uiPriority w:val="99"/>
    <w:unhideWhenUsed/>
    <w:qFormat/>
    <w:rsid w:val="004E5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rsid w:val="002A72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5"/>
    <w:rsid w:val="002A72B7"/>
    <w:rPr>
      <w:kern w:val="2"/>
      <w:sz w:val="18"/>
      <w:szCs w:val="18"/>
    </w:rPr>
  </w:style>
  <w:style w:type="paragraph" w:styleId="a6">
    <w:name w:val="Balloon Text"/>
    <w:basedOn w:val="a"/>
    <w:link w:val="Char0"/>
    <w:semiHidden/>
    <w:unhideWhenUsed/>
    <w:rsid w:val="00725E71"/>
    <w:rPr>
      <w:sz w:val="18"/>
      <w:szCs w:val="18"/>
    </w:rPr>
  </w:style>
  <w:style w:type="character" w:customStyle="1" w:styleId="Char0">
    <w:name w:val="批注框文本 Char"/>
    <w:basedOn w:val="a1"/>
    <w:link w:val="a6"/>
    <w:semiHidden/>
    <w:rsid w:val="00725E7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269</Characters>
  <Application>Microsoft Office Word</Application>
  <DocSecurity>0</DocSecurity>
  <Lines>2</Lines>
  <Paragraphs>1</Paragraphs>
  <ScaleCrop>false</ScaleCrop>
  <Company>Lenovo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Banshil</dc:creator>
  <cp:lastModifiedBy>lenovo</cp:lastModifiedBy>
  <cp:revision>6</cp:revision>
  <cp:lastPrinted>2016-12-31T16:54:00Z</cp:lastPrinted>
  <dcterms:created xsi:type="dcterms:W3CDTF">2021-09-14T02:43:00Z</dcterms:created>
  <dcterms:modified xsi:type="dcterms:W3CDTF">2016-12-31T16:55:00Z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040D44DEDC4B4EA58E3AF73016E86111</vt:lpwstr>
  </property>
</Properties>
</file>